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10632" w:type="dxa"/>
        <w:tblInd w:w="-142" w:type="dxa"/>
        <w:tblBorders>
          <w:top w:val="single" w:sz="4" w:space="0" w:color="1400DB"/>
          <w:left w:val="none" w:sz="0" w:space="0" w:color="auto"/>
          <w:bottom w:val="single" w:sz="4" w:space="0" w:color="1400DB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38"/>
        <w:gridCol w:w="8194"/>
      </w:tblGrid>
      <w:tr w:rsidR="008E7689" w:rsidRPr="00842683" w14:paraId="22E96957" w14:textId="77777777" w:rsidTr="00172167">
        <w:tc>
          <w:tcPr>
            <w:tcW w:w="2438" w:type="dxa"/>
          </w:tcPr>
          <w:p w14:paraId="32AE4D95" w14:textId="77777777" w:rsidR="001F3428" w:rsidRPr="00172167" w:rsidRDefault="001F3428" w:rsidP="00CA2628">
            <w:pPr>
              <w:spacing w:after="240"/>
              <w:jc w:val="center"/>
              <w:rPr>
                <w:rFonts w:ascii="Inter" w:eastAsia="SimSun" w:hAnsi="Inter" w:cs="Times New Roman"/>
                <w:lang w:val="fr-FR" w:eastAsia="en-GB" w:bidi="ar-AE"/>
              </w:rPr>
            </w:pPr>
            <w:r w:rsidRPr="00172167">
              <w:rPr>
                <w:rFonts w:ascii="Inter" w:eastAsia="SimSun" w:hAnsi="Inter"/>
                <w:noProof/>
                <w:lang w:val="fr-FR" w:bidi="ar-AE"/>
              </w:rPr>
              <w:drawing>
                <wp:anchor distT="0" distB="0" distL="114300" distR="114300" simplePos="0" relativeHeight="251658240" behindDoc="0" locked="0" layoutInCell="1" allowOverlap="1" wp14:anchorId="6F7AF2A3" wp14:editId="2FE941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87158</wp:posOffset>
                  </wp:positionV>
                  <wp:extent cx="2012950" cy="526179"/>
                  <wp:effectExtent l="0" t="0" r="6350" b="7620"/>
                  <wp:wrapNone/>
                  <wp:docPr id="16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9BDB89-062A-58EE-BA64-B584343870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">
                            <a:extLst>
                              <a:ext uri="{FF2B5EF4-FFF2-40B4-BE49-F238E27FC236}">
                                <a16:creationId xmlns:a16="http://schemas.microsoft.com/office/drawing/2014/main" id="{2F9BDB89-062A-58EE-BA64-B5843438709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12950" cy="526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94" w:type="dxa"/>
            <w:vAlign w:val="center"/>
          </w:tcPr>
          <w:p w14:paraId="19290DDC" w14:textId="77777777" w:rsidR="002B21B5" w:rsidRDefault="002B21B5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</w:pPr>
            <w:r w:rsidRPr="008E7689"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THE BABCOCK COLLEAGUE SHARE PLAN</w:t>
            </w:r>
            <w:r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 xml:space="preserve"> </w:t>
            </w:r>
          </w:p>
          <w:p w14:paraId="63E31941" w14:textId="00640BE5" w:rsidR="001F3428" w:rsidRPr="002B21B5" w:rsidRDefault="002B21B5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000053"/>
                <w:sz w:val="22"/>
                <w:szCs w:val="28"/>
                <w:lang w:eastAsia="en-GB" w:bidi="ar-AE"/>
              </w:rPr>
            </w:pPr>
            <w:r>
              <w:rPr>
                <w:rFonts w:ascii="Sora" w:eastAsia="SimSun" w:hAnsi="Sora" w:cs="Sora"/>
                <w:b/>
                <w:color w:val="000053"/>
                <w:sz w:val="24"/>
                <w:szCs w:val="32"/>
                <w:lang w:eastAsia="en-GB" w:bidi="ar-AE"/>
              </w:rPr>
              <w:t>INTERNATIONAL</w:t>
            </w:r>
            <w:r w:rsidR="001F3428" w:rsidRPr="002B21B5">
              <w:rPr>
                <w:rFonts w:ascii="Sora" w:eastAsia="SimSun" w:hAnsi="Sora" w:cs="Sora"/>
                <w:b/>
                <w:color w:val="000053"/>
                <w:sz w:val="22"/>
                <w:szCs w:val="28"/>
                <w:lang w:eastAsia="en-GB" w:bidi="ar-AE"/>
              </w:rPr>
              <w:t xml:space="preserve"> (‘</w:t>
            </w:r>
            <w:r w:rsidR="00C377A4" w:rsidRPr="002B21B5">
              <w:rPr>
                <w:rFonts w:ascii="Sora" w:eastAsia="SimSun" w:hAnsi="Sora" w:cs="Sora"/>
                <w:b/>
                <w:color w:val="000053"/>
                <w:sz w:val="22"/>
                <w:szCs w:val="28"/>
                <w:lang w:eastAsia="en-GB" w:bidi="ar-AE"/>
              </w:rPr>
              <w:t>BCSPI</w:t>
            </w:r>
            <w:r w:rsidR="001F3428" w:rsidRPr="002B21B5">
              <w:rPr>
                <w:rFonts w:ascii="Sora" w:eastAsia="SimSun" w:hAnsi="Sora" w:cs="Sora"/>
                <w:b/>
                <w:color w:val="000053"/>
                <w:sz w:val="22"/>
                <w:szCs w:val="28"/>
                <w:lang w:eastAsia="en-GB" w:bidi="ar-AE"/>
              </w:rPr>
              <w:t>’)</w:t>
            </w:r>
          </w:p>
          <w:p w14:paraId="1A4CC16F" w14:textId="54E5115D" w:rsidR="001F3428" w:rsidRPr="000176E8" w:rsidRDefault="00C377A4" w:rsidP="00CA2628">
            <w:pPr>
              <w:spacing w:line="288" w:lineRule="auto"/>
              <w:jc w:val="right"/>
              <w:rPr>
                <w:rFonts w:ascii="Sora" w:eastAsia="SimSun" w:hAnsi="Sora" w:cs="Sora"/>
                <w:b/>
                <w:color w:val="1400DB" w:themeColor="text1"/>
                <w:sz w:val="22"/>
                <w:szCs w:val="28"/>
                <w:lang w:val="fr-FR" w:eastAsia="en-GB" w:bidi="ar-AE"/>
              </w:rPr>
            </w:pPr>
            <w:r w:rsidRPr="000176E8">
              <w:rPr>
                <w:rFonts w:ascii="Sora" w:eastAsia="SimSun" w:hAnsi="Sora" w:cs="Sora"/>
                <w:b/>
                <w:color w:val="1400DB" w:themeColor="text1"/>
                <w:sz w:val="22"/>
                <w:szCs w:val="28"/>
                <w:lang w:val="fr-FR" w:eastAsia="en-GB" w:bidi="ar-AE"/>
              </w:rPr>
              <w:t xml:space="preserve">ATTRIBUTION D’ACTIONS GRATUITES </w:t>
            </w:r>
            <w:r w:rsidR="001F3428" w:rsidRPr="000176E8">
              <w:rPr>
                <w:rFonts w:ascii="Sora" w:eastAsia="SimSun" w:hAnsi="Sora" w:cs="Sora"/>
                <w:b/>
                <w:color w:val="1400DB" w:themeColor="text1"/>
                <w:sz w:val="22"/>
                <w:szCs w:val="28"/>
                <w:lang w:val="fr-FR" w:eastAsia="en-GB" w:bidi="ar-AE"/>
              </w:rPr>
              <w:t>2</w:t>
            </w:r>
            <w:r w:rsidR="001F3428" w:rsidRPr="000176E8">
              <w:rPr>
                <w:rFonts w:ascii="Sora" w:eastAsia="SimSun" w:hAnsi="Sora" w:cs="Sora"/>
                <w:b/>
                <w:color w:val="1400DB" w:themeColor="text1"/>
                <w:sz w:val="22"/>
                <w:szCs w:val="28"/>
                <w:lang w:val="fr-FR" w:bidi="ar-AE"/>
              </w:rPr>
              <w:t>025</w:t>
            </w:r>
          </w:p>
          <w:p w14:paraId="0DA58B9B" w14:textId="14A57CAF" w:rsidR="001F3428" w:rsidRPr="00172167" w:rsidRDefault="001F3428" w:rsidP="00CA2628">
            <w:pPr>
              <w:spacing w:line="288" w:lineRule="auto"/>
              <w:jc w:val="right"/>
              <w:rPr>
                <w:rFonts w:ascii="Inter" w:eastAsia="SimSun" w:hAnsi="Inter" w:cs="Times New Roman"/>
                <w:lang w:val="fr-FR" w:eastAsia="en-GB" w:bidi="ar-AE"/>
              </w:rPr>
            </w:pPr>
            <w:r w:rsidRPr="00172167">
              <w:rPr>
                <w:rFonts w:ascii="Sora" w:eastAsia="SimSun" w:hAnsi="Sora" w:cs="Sora"/>
                <w:b/>
                <w:color w:val="1400DB"/>
                <w:sz w:val="22"/>
                <w:szCs w:val="28"/>
                <w:lang w:val="fr-FR" w:bidi="ar-AE"/>
              </w:rPr>
              <w:t>FORM</w:t>
            </w:r>
            <w:r w:rsidR="00C377A4" w:rsidRPr="00172167">
              <w:rPr>
                <w:rFonts w:ascii="Sora" w:eastAsia="SimSun" w:hAnsi="Sora" w:cs="Sora"/>
                <w:b/>
                <w:color w:val="1400DB"/>
                <w:sz w:val="22"/>
                <w:szCs w:val="28"/>
                <w:lang w:val="fr-FR" w:bidi="ar-AE"/>
              </w:rPr>
              <w:t>ULAIRE DE RENONCIATION</w:t>
            </w:r>
          </w:p>
        </w:tc>
      </w:tr>
    </w:tbl>
    <w:p w14:paraId="331F0F48" w14:textId="77777777" w:rsidR="001F3428" w:rsidRPr="00172167" w:rsidRDefault="001F3428" w:rsidP="3F0398A6">
      <w:pPr>
        <w:pStyle w:val="Body"/>
        <w:rPr>
          <w:rFonts w:cs="Arial"/>
          <w:sz w:val="2"/>
          <w:szCs w:val="4"/>
          <w:lang w:val="fr-FR"/>
        </w:rPr>
      </w:pPr>
    </w:p>
    <w:p w14:paraId="379DF9D2" w14:textId="4DE97C2B" w:rsidR="00C377A4" w:rsidRPr="00C377A4" w:rsidRDefault="00C377A4" w:rsidP="00C377A4">
      <w:pPr>
        <w:pStyle w:val="Body"/>
        <w:spacing w:after="120"/>
        <w:rPr>
          <w:rFonts w:ascii="Inter Light" w:hAnsi="Inter Light" w:cs="Arial"/>
          <w:lang w:val="fr-FR"/>
        </w:rPr>
      </w:pP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 xml:space="preserve">Si vous </w:t>
      </w:r>
      <w:r w:rsidRPr="00C377A4">
        <w:rPr>
          <w:rFonts w:ascii="Inter Light" w:hAnsi="Inter Light" w:cs="Arial"/>
          <w:b/>
          <w:bCs/>
          <w:color w:val="000053" w:themeColor="text2"/>
          <w:u w:val="single"/>
          <w:lang w:val="fr-FR"/>
        </w:rPr>
        <w:t>NE SOUHAITEZ PAS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 xml:space="preserve"> recevoir l’attribution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 d’actions 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>gratuite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s </w:t>
      </w:r>
      <w:r w:rsidRPr="00C377A4">
        <w:rPr>
          <w:rFonts w:ascii="Inter Light" w:hAnsi="Inter Light" w:cs="Arial"/>
          <w:lang w:val="fr-FR"/>
        </w:rPr>
        <w:t xml:space="preserve">proposée dans le cadre du </w:t>
      </w:r>
      <w:r w:rsidRPr="00172167">
        <w:rPr>
          <w:rFonts w:ascii="Inter Light" w:hAnsi="Inter Light" w:cs="Arial"/>
          <w:lang w:val="fr-FR"/>
        </w:rPr>
        <w:t>BCSPI</w:t>
      </w:r>
      <w:r w:rsidRPr="00C377A4">
        <w:rPr>
          <w:rFonts w:ascii="Inter Light" w:hAnsi="Inter Light" w:cs="Arial"/>
          <w:lang w:val="fr-FR"/>
        </w:rPr>
        <w:t xml:space="preserve">, veuillez 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>compléter ce formulaire et le retourner</w:t>
      </w:r>
      <w:r w:rsidRPr="00C377A4">
        <w:rPr>
          <w:rFonts w:ascii="Inter Light" w:hAnsi="Inter Light" w:cs="Arial"/>
          <w:color w:val="000053" w:themeColor="text2"/>
          <w:lang w:val="fr-FR"/>
        </w:rPr>
        <w:t xml:space="preserve"> </w:t>
      </w:r>
      <w:r w:rsidRPr="00C377A4">
        <w:rPr>
          <w:rFonts w:ascii="Inter Light" w:hAnsi="Inter Light" w:cs="Arial"/>
          <w:lang w:val="fr-FR"/>
        </w:rPr>
        <w:t>à l’adresse suivante :</w:t>
      </w:r>
      <w:r w:rsidRPr="00172167">
        <w:rPr>
          <w:rFonts w:ascii="Inter Light" w:hAnsi="Inter Light" w:cs="Arial"/>
          <w:lang w:val="fr-FR"/>
        </w:rPr>
        <w:t xml:space="preserve"> </w:t>
      </w:r>
      <w:r w:rsidRPr="00C377A4">
        <w:rPr>
          <w:rFonts w:ascii="Inter Light" w:hAnsi="Inter Light" w:cs="Arial"/>
          <w:lang w:val="fr-FR"/>
        </w:rPr>
        <w:t>MUFG Corporate</w:t>
      </w:r>
      <w:r w:rsidRPr="00172167">
        <w:rPr>
          <w:rFonts w:ascii="Inter Light" w:hAnsi="Inter Light" w:cs="Arial"/>
          <w:lang w:val="fr-FR"/>
        </w:rPr>
        <w:t xml:space="preserve"> </w:t>
      </w:r>
      <w:r w:rsidRPr="00C377A4">
        <w:rPr>
          <w:rFonts w:ascii="Inter Light" w:hAnsi="Inter Light" w:cs="Arial"/>
          <w:lang w:val="fr-FR"/>
        </w:rPr>
        <w:t>Markets Trustees (UK) Limited</w:t>
      </w:r>
      <w:r w:rsidRPr="00172167">
        <w:rPr>
          <w:rFonts w:ascii="Inter Light" w:hAnsi="Inter Light" w:cs="Arial"/>
          <w:lang w:val="fr-FR"/>
        </w:rPr>
        <w:t xml:space="preserve">, </w:t>
      </w:r>
      <w:r w:rsidRPr="00C377A4">
        <w:rPr>
          <w:rFonts w:ascii="Inter Light" w:hAnsi="Inter Light" w:cs="Arial"/>
          <w:lang w:val="fr-FR"/>
        </w:rPr>
        <w:t>Central Square, 29 Wellington Street</w:t>
      </w:r>
      <w:r w:rsidRPr="00172167">
        <w:rPr>
          <w:rFonts w:ascii="Inter Light" w:hAnsi="Inter Light" w:cs="Arial"/>
          <w:lang w:val="fr-FR"/>
        </w:rPr>
        <w:t xml:space="preserve">, </w:t>
      </w:r>
      <w:r w:rsidRPr="00C377A4">
        <w:rPr>
          <w:rFonts w:ascii="Inter Light" w:hAnsi="Inter Light" w:cs="Arial"/>
          <w:lang w:val="fr-FR"/>
        </w:rPr>
        <w:t>Leeds, LS1 4DL</w:t>
      </w:r>
      <w:r w:rsidRPr="00172167">
        <w:rPr>
          <w:rFonts w:ascii="Inter Light" w:hAnsi="Inter Light" w:cs="Arial"/>
          <w:lang w:val="fr-FR"/>
        </w:rPr>
        <w:t xml:space="preserve">.  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>L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>es formulaires doivent être reçus au plus tard à 17h00 le 1</w:t>
      </w:r>
      <w:r w:rsidR="00955EBB">
        <w:rPr>
          <w:rFonts w:ascii="Inter Light" w:hAnsi="Inter Light" w:cs="Arial"/>
          <w:b/>
          <w:bCs/>
          <w:color w:val="000053" w:themeColor="text2"/>
          <w:lang w:val="fr-FR"/>
        </w:rPr>
        <w:t>2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 xml:space="preserve"> août 2025.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 </w:t>
      </w:r>
      <w:r w:rsidRPr="00C377A4">
        <w:rPr>
          <w:rFonts w:ascii="Inter Light" w:hAnsi="Inter Light" w:cs="Arial"/>
          <w:lang w:val="fr-FR"/>
        </w:rPr>
        <w:t xml:space="preserve">Vous pouvez également scanner et envoyer le formulaire complété et signé par e-mail à </w:t>
      </w:r>
      <w:hyperlink r:id="rId14" w:history="1">
        <w:r w:rsidRPr="00C377A4">
          <w:rPr>
            <w:rFonts w:ascii="Inter Light" w:hAnsi="Inter Light"/>
            <w:color w:val="1400DB" w:themeColor="text1"/>
            <w:u w:val="single"/>
            <w:lang w:val="fr-FR"/>
          </w:rPr>
          <w:t>shareinoursuccess@cm.mpms.mufg.com</w:t>
        </w:r>
      </w:hyperlink>
      <w:r w:rsidRPr="00172167">
        <w:rPr>
          <w:rFonts w:ascii="Inter Light" w:hAnsi="Inter Light" w:cs="Arial"/>
          <w:lang w:val="fr-FR"/>
        </w:rPr>
        <w:t xml:space="preserve">.  </w:t>
      </w:r>
      <w:r w:rsidRPr="00C377A4">
        <w:rPr>
          <w:rFonts w:ascii="Inter Light" w:hAnsi="Inter Light" w:cs="Arial"/>
          <w:lang w:val="fr-FR"/>
        </w:rPr>
        <w:t>Dès réception de votre formulaire dûment complété, MUFG Corporate Markets Trustees (UK) Limited vous enverra un e-mail confirmant que votre demande a bien été prise en compte.</w:t>
      </w:r>
    </w:p>
    <w:p w14:paraId="1D669A81" w14:textId="5623DA0C" w:rsidR="00C377A4" w:rsidRPr="00C377A4" w:rsidRDefault="00C377A4" w:rsidP="00C377A4">
      <w:pPr>
        <w:pStyle w:val="Body"/>
        <w:spacing w:after="120"/>
        <w:rPr>
          <w:rFonts w:ascii="Inter Light" w:hAnsi="Inter Light" w:cs="Arial"/>
          <w:lang w:val="fr-FR"/>
        </w:rPr>
      </w:pPr>
      <w:r w:rsidRPr="00C377A4">
        <w:rPr>
          <w:rFonts w:ascii="Inter Light" w:hAnsi="Inter Light" w:cs="Arial"/>
          <w:b/>
          <w:bCs/>
          <w:color w:val="000053" w:themeColor="text2"/>
          <w:u w:val="single"/>
          <w:lang w:val="fr-FR"/>
        </w:rPr>
        <w:t xml:space="preserve">Si vous SOUHAITEZ bénéficier de l’attribution </w:t>
      </w:r>
      <w:r w:rsidRPr="00172167">
        <w:rPr>
          <w:rFonts w:ascii="Inter Light" w:hAnsi="Inter Light" w:cs="Arial"/>
          <w:b/>
          <w:bCs/>
          <w:color w:val="000053" w:themeColor="text2"/>
          <w:u w:val="single"/>
          <w:lang w:val="fr-FR"/>
        </w:rPr>
        <w:t xml:space="preserve">d’actions </w:t>
      </w:r>
      <w:r w:rsidRPr="00C377A4">
        <w:rPr>
          <w:rFonts w:ascii="Inter Light" w:hAnsi="Inter Light" w:cs="Arial"/>
          <w:b/>
          <w:bCs/>
          <w:color w:val="000053" w:themeColor="text2"/>
          <w:u w:val="single"/>
          <w:lang w:val="fr-FR"/>
        </w:rPr>
        <w:t>gratuite</w:t>
      </w:r>
      <w:r w:rsidRPr="00172167">
        <w:rPr>
          <w:rFonts w:ascii="Inter Light" w:hAnsi="Inter Light" w:cs="Arial"/>
          <w:b/>
          <w:bCs/>
          <w:color w:val="000053" w:themeColor="text2"/>
          <w:u w:val="single"/>
          <w:lang w:val="fr-FR"/>
        </w:rPr>
        <w:t>s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 xml:space="preserve"> </w:t>
      </w:r>
      <w:r w:rsidRPr="00C377A4">
        <w:rPr>
          <w:rFonts w:ascii="Inter Light" w:hAnsi="Inter Light" w:cs="Arial"/>
          <w:lang w:val="fr-FR"/>
        </w:rPr>
        <w:t xml:space="preserve">Babcock proposée dans le cadre du Plan, </w:t>
      </w: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>NE COMPLÉTEZ PAS CE FORMULAIRE.</w:t>
      </w:r>
      <w:r w:rsidRPr="00172167">
        <w:rPr>
          <w:rFonts w:ascii="Inter Light" w:hAnsi="Inter Light" w:cs="Arial"/>
          <w:lang w:val="fr-FR"/>
        </w:rPr>
        <w:t xml:space="preserve">  </w:t>
      </w:r>
      <w:r w:rsidRPr="00C377A4">
        <w:rPr>
          <w:rFonts w:ascii="Inter Light" w:hAnsi="Inter Light" w:cs="Arial"/>
          <w:lang w:val="fr-FR"/>
        </w:rPr>
        <w:t xml:space="preserve">Les attributions </w:t>
      </w:r>
      <w:r w:rsidR="00134ABD" w:rsidRPr="00172167">
        <w:rPr>
          <w:rFonts w:ascii="Inter Light" w:hAnsi="Inter Light" w:cs="Arial"/>
          <w:lang w:val="fr-FR"/>
        </w:rPr>
        <w:t xml:space="preserve">d’actions </w:t>
      </w:r>
      <w:r w:rsidRPr="00C377A4">
        <w:rPr>
          <w:rFonts w:ascii="Inter Light" w:hAnsi="Inter Light" w:cs="Arial"/>
          <w:lang w:val="fr-FR"/>
        </w:rPr>
        <w:t xml:space="preserve">gratuites seront automatiquement effectuées </w:t>
      </w:r>
      <w:r w:rsidR="00134ABD" w:rsidRPr="00172167">
        <w:rPr>
          <w:rFonts w:ascii="Inter Light" w:hAnsi="Inter Light" w:cs="Arial"/>
          <w:lang w:val="fr-FR"/>
        </w:rPr>
        <w:t>aux</w:t>
      </w:r>
      <w:r w:rsidRPr="00C377A4">
        <w:rPr>
          <w:rFonts w:ascii="Inter Light" w:hAnsi="Inter Light" w:cs="Arial"/>
          <w:lang w:val="fr-FR"/>
        </w:rPr>
        <w:t xml:space="preserve"> salariés éligibles, conformément aux conditions qui vous ont été communiquées dans </w:t>
      </w:r>
      <w:r w:rsidR="00134ABD" w:rsidRPr="00172167">
        <w:rPr>
          <w:rFonts w:ascii="Inter Light" w:hAnsi="Inter Light" w:cs="Arial"/>
          <w:lang w:val="fr-FR"/>
        </w:rPr>
        <w:t>la brochure</w:t>
      </w:r>
      <w:r w:rsidRPr="00C377A4">
        <w:rPr>
          <w:rFonts w:ascii="Inter Light" w:hAnsi="Inter Light" w:cs="Arial"/>
          <w:lang w:val="fr-FR"/>
        </w:rPr>
        <w:t xml:space="preserve"> d’attribution d’actions gratuites.</w:t>
      </w:r>
    </w:p>
    <w:p w14:paraId="56CFD7D2" w14:textId="38172D7C" w:rsidR="00317D57" w:rsidRPr="00172167" w:rsidRDefault="00134ABD" w:rsidP="3F0398A6">
      <w:pPr>
        <w:rPr>
          <w:rFonts w:ascii="Inter Light" w:hAnsi="Inter Light" w:cs="Arial"/>
          <w:b/>
          <w:bCs/>
          <w:sz w:val="12"/>
          <w:szCs w:val="16"/>
          <w:lang w:val="fr-FR"/>
        </w:rPr>
      </w:pP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À l’attention de </w:t>
      </w:r>
      <w:r w:rsidR="008661D3" w:rsidRPr="00172167">
        <w:rPr>
          <w:rFonts w:ascii="Inter Light" w:hAnsi="Inter Light" w:cs="Arial"/>
          <w:b/>
          <w:bCs/>
          <w:color w:val="000053" w:themeColor="text2"/>
          <w:lang w:val="fr-FR"/>
        </w:rPr>
        <w:t>:</w:t>
      </w:r>
      <w:r w:rsidR="008661D3" w:rsidRPr="00172167">
        <w:rPr>
          <w:rFonts w:ascii="Inter Light" w:hAnsi="Inter Light" w:cs="Arial"/>
          <w:b/>
          <w:bCs/>
          <w:color w:val="000053" w:themeColor="text2"/>
          <w:lang w:val="fr-FR"/>
        </w:rPr>
        <w:tab/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Les </w:t>
      </w:r>
      <w:r w:rsidR="008661D3" w:rsidRPr="00172167">
        <w:rPr>
          <w:rFonts w:ascii="Inter Light" w:hAnsi="Inter Light" w:cs="Arial"/>
          <w:b/>
          <w:bCs/>
          <w:color w:val="000053" w:themeColor="text2"/>
          <w:lang w:val="fr-FR"/>
        </w:rPr>
        <w:t>Direct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>eur</w:t>
      </w:r>
      <w:r w:rsidR="008661D3"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s 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de </w:t>
      </w:r>
      <w:r w:rsidR="3F0398A6" w:rsidRPr="00172167">
        <w:rPr>
          <w:rFonts w:ascii="Inter Light" w:hAnsi="Inter Light" w:cs="Arial"/>
          <w:b/>
          <w:bCs/>
          <w:color w:val="000053" w:themeColor="text2"/>
          <w:lang w:val="fr-FR"/>
        </w:rPr>
        <w:t>Babcock International Group PLC</w:t>
      </w:r>
      <w:r w:rsidR="008661D3" w:rsidRPr="00172167">
        <w:rPr>
          <w:rFonts w:ascii="Inter Light" w:hAnsi="Inter Light"/>
          <w:b/>
          <w:bCs/>
          <w:color w:val="000053" w:themeColor="text2"/>
          <w:lang w:val="fr-FR"/>
        </w:rPr>
        <w:br/>
      </w:r>
      <w:r w:rsidR="00DA1AA2" w:rsidRPr="00172167">
        <w:rPr>
          <w:rFonts w:ascii="Inter Light" w:hAnsi="Inter Light" w:cs="Arial"/>
          <w:b/>
          <w:bCs/>
          <w:color w:val="000053" w:themeColor="text2"/>
          <w:lang w:val="fr-FR"/>
        </w:rPr>
        <w:tab/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ab/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ab/>
        <w:t>Le</w:t>
      </w:r>
      <w:r w:rsidR="00DA1AA2"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 </w:t>
      </w:r>
      <w:r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Mandataire du </w:t>
      </w:r>
      <w:r w:rsidR="00C377A4" w:rsidRPr="00172167">
        <w:rPr>
          <w:rFonts w:ascii="Inter Light" w:hAnsi="Inter Light" w:cs="Arial"/>
          <w:b/>
          <w:bCs/>
          <w:color w:val="000053" w:themeColor="text2"/>
          <w:lang w:val="fr-FR"/>
        </w:rPr>
        <w:t>BCSPI</w:t>
      </w:r>
      <w:r w:rsidR="00DA1AA2" w:rsidRPr="00172167">
        <w:rPr>
          <w:rFonts w:ascii="Inter Light" w:hAnsi="Inter Light" w:cs="Arial"/>
          <w:b/>
          <w:bCs/>
          <w:color w:val="000053" w:themeColor="text2"/>
          <w:lang w:val="fr-FR"/>
        </w:rPr>
        <w:t>,</w:t>
      </w:r>
      <w:r w:rsidR="001F3428" w:rsidRPr="00172167">
        <w:rPr>
          <w:rFonts w:ascii="Inter Light" w:hAnsi="Inter Light" w:cs="Arial"/>
          <w:b/>
          <w:bCs/>
          <w:color w:val="000053" w:themeColor="text2"/>
          <w:lang w:val="fr-FR"/>
        </w:rPr>
        <w:t xml:space="preserve"> </w:t>
      </w:r>
      <w:r w:rsidR="00C64D5D" w:rsidRPr="00172167">
        <w:rPr>
          <w:rFonts w:ascii="Inter Light" w:hAnsi="Inter Light" w:cs="Arial"/>
          <w:b/>
          <w:bCs/>
          <w:color w:val="000053" w:themeColor="text2"/>
          <w:lang w:val="fr-FR"/>
        </w:rPr>
        <w:t>MUFG Corporate Markets Trustees (UK) Limited</w:t>
      </w:r>
      <w:r w:rsidR="008661D3" w:rsidRPr="00172167">
        <w:rPr>
          <w:rFonts w:ascii="Inter Light" w:hAnsi="Inter Light"/>
          <w:b/>
          <w:bCs/>
          <w:color w:val="000053" w:themeColor="text2"/>
          <w:lang w:val="fr-FR"/>
        </w:rPr>
        <w:br/>
      </w:r>
      <w:r w:rsidR="008661D3" w:rsidRPr="00172167">
        <w:rPr>
          <w:rFonts w:ascii="Inter Light" w:hAnsi="Inter Light" w:cs="Arial"/>
          <w:b/>
          <w:bCs/>
          <w:sz w:val="12"/>
          <w:szCs w:val="16"/>
          <w:lang w:val="fr-FR"/>
        </w:rPr>
        <w:tab/>
      </w:r>
      <w:r w:rsidR="008661D3" w:rsidRPr="00172167">
        <w:rPr>
          <w:rFonts w:ascii="Inter Light" w:hAnsi="Inter Light" w:cs="Arial"/>
          <w:b/>
          <w:bCs/>
          <w:sz w:val="12"/>
          <w:szCs w:val="16"/>
          <w:lang w:val="fr-FR"/>
        </w:rPr>
        <w:tab/>
      </w:r>
      <w:r w:rsidR="008661D3" w:rsidRPr="00172167">
        <w:rPr>
          <w:rFonts w:ascii="Inter Light" w:hAnsi="Inter Light" w:cs="Arial"/>
          <w:b/>
          <w:bCs/>
          <w:sz w:val="12"/>
          <w:szCs w:val="16"/>
          <w:lang w:val="fr-FR"/>
        </w:rPr>
        <w:tab/>
      </w:r>
    </w:p>
    <w:p w14:paraId="220438D1" w14:textId="70059023" w:rsidR="00134ABD" w:rsidRPr="00172167" w:rsidRDefault="00134ABD" w:rsidP="00172167">
      <w:pPr>
        <w:pStyle w:val="ListNumbers"/>
        <w:tabs>
          <w:tab w:val="clear" w:pos="680"/>
        </w:tabs>
        <w:ind w:left="426" w:hanging="426"/>
        <w:rPr>
          <w:rFonts w:ascii="Inter Light" w:hAnsi="Inter Light"/>
          <w:lang w:val="fr-FR"/>
        </w:rPr>
      </w:pPr>
      <w:r w:rsidRPr="00172167">
        <w:rPr>
          <w:rFonts w:ascii="Inter Light" w:hAnsi="Inter Light"/>
          <w:lang w:val="fr-FR"/>
        </w:rPr>
        <w:t xml:space="preserve">En signant et datant ce formulaire, je notifie par la présente à Babcock International Group PLC (la « Société ») et à MUFG Corporate Markets Trustees (UK) Limited (en tant que Mandataire du BCSPI) que </w:t>
      </w:r>
      <w:r w:rsidRPr="00172167">
        <w:rPr>
          <w:rFonts w:ascii="Inter Light" w:hAnsi="Inter Light"/>
          <w:b/>
          <w:bCs/>
          <w:color w:val="000053" w:themeColor="text2"/>
          <w:lang w:val="fr-FR"/>
        </w:rPr>
        <w:t>je souhaite renoncer</w:t>
      </w:r>
      <w:r w:rsidRPr="00172167">
        <w:rPr>
          <w:rFonts w:ascii="Inter Light" w:hAnsi="Inter Light"/>
          <w:color w:val="000053" w:themeColor="text2"/>
          <w:lang w:val="fr-FR"/>
        </w:rPr>
        <w:t xml:space="preserve"> </w:t>
      </w:r>
      <w:r w:rsidRPr="00172167">
        <w:rPr>
          <w:rFonts w:ascii="Inter Light" w:hAnsi="Inter Light"/>
          <w:lang w:val="fr-FR"/>
        </w:rPr>
        <w:t>à l’offre d’attribution d’actions gratuites Babcock dans le cadre du BCSPI, destinée aux salariés éligibles du groupe en juillet 2025.</w:t>
      </w:r>
    </w:p>
    <w:p w14:paraId="17046C3D" w14:textId="59B8BEAC" w:rsidR="00134ABD" w:rsidRPr="00172167" w:rsidRDefault="00134ABD" w:rsidP="00172167">
      <w:pPr>
        <w:pStyle w:val="ListNumbers"/>
        <w:tabs>
          <w:tab w:val="clear" w:pos="680"/>
        </w:tabs>
        <w:ind w:left="426" w:hanging="426"/>
        <w:rPr>
          <w:rFonts w:ascii="Inter Light" w:hAnsi="Inter Light"/>
          <w:lang w:val="fr-FR"/>
        </w:rPr>
      </w:pPr>
      <w:r w:rsidRPr="00172167">
        <w:rPr>
          <w:rFonts w:ascii="Inter Light" w:hAnsi="Inter Light"/>
          <w:lang w:val="fr-FR"/>
        </w:rPr>
        <w:t xml:space="preserve">Je comprends que si </w:t>
      </w:r>
      <w:r w:rsidRPr="00172167">
        <w:rPr>
          <w:rFonts w:ascii="Inter Light" w:hAnsi="Inter Light"/>
          <w:b/>
          <w:bCs/>
          <w:color w:val="000053" w:themeColor="text2"/>
          <w:lang w:val="fr-FR"/>
        </w:rPr>
        <w:t>je renonce</w:t>
      </w:r>
      <w:r w:rsidRPr="00172167">
        <w:rPr>
          <w:rFonts w:ascii="Inter Light" w:hAnsi="Inter Light"/>
          <w:color w:val="000053" w:themeColor="text2"/>
          <w:lang w:val="fr-FR"/>
        </w:rPr>
        <w:t xml:space="preserve"> </w:t>
      </w:r>
      <w:r w:rsidRPr="00172167">
        <w:rPr>
          <w:rFonts w:ascii="Inter Light" w:hAnsi="Inter Light"/>
          <w:lang w:val="fr-FR"/>
        </w:rPr>
        <w:t>à cette offre en complétant ce formulaire et que celui-</w:t>
      </w:r>
      <w:r w:rsidRPr="000176E8">
        <w:rPr>
          <w:rFonts w:ascii="Inter Light" w:hAnsi="Inter Light"/>
          <w:lang w:val="fr-FR"/>
        </w:rPr>
        <w:t>ci est</w:t>
      </w:r>
      <w:r w:rsidRPr="000176E8">
        <w:rPr>
          <w:rFonts w:ascii="Inter Light" w:hAnsi="Inter Light"/>
          <w:b/>
          <w:bCs/>
          <w:lang w:val="fr-FR"/>
        </w:rPr>
        <w:t xml:space="preserve"> </w:t>
      </w:r>
      <w:r w:rsidRPr="00172167">
        <w:rPr>
          <w:rFonts w:ascii="Inter Light" w:hAnsi="Inter Light"/>
          <w:b/>
          <w:bCs/>
          <w:color w:val="000053" w:themeColor="text2"/>
          <w:lang w:val="fr-FR"/>
        </w:rPr>
        <w:t>reçu avant 17h00 le 1</w:t>
      </w:r>
      <w:r w:rsidR="00955EBB">
        <w:rPr>
          <w:rFonts w:ascii="Inter Light" w:hAnsi="Inter Light"/>
          <w:b/>
          <w:bCs/>
          <w:color w:val="000053" w:themeColor="text2"/>
          <w:lang w:val="fr-FR"/>
        </w:rPr>
        <w:t>2</w:t>
      </w:r>
      <w:r w:rsidRPr="00172167">
        <w:rPr>
          <w:rFonts w:ascii="Inter Light" w:hAnsi="Inter Light"/>
          <w:b/>
          <w:bCs/>
          <w:color w:val="000053" w:themeColor="text2"/>
          <w:lang w:val="fr-FR"/>
        </w:rPr>
        <w:t xml:space="preserve"> août 2025</w:t>
      </w:r>
      <w:r w:rsidRPr="00172167">
        <w:rPr>
          <w:rFonts w:ascii="Inter Light" w:hAnsi="Inter Light"/>
          <w:lang w:val="fr-FR"/>
        </w:rPr>
        <w:t>, je perdrai tout droit à recevoir des actions gratuites Babcock dans le cadre du BCSPI en août 2025. Je comprends également qu’aucune compensation en espèces ou autre avantage ne me sera versée.</w:t>
      </w:r>
    </w:p>
    <w:p w14:paraId="1FB9307C" w14:textId="7491FD35" w:rsidR="00134ABD" w:rsidRPr="00172167" w:rsidRDefault="00134ABD" w:rsidP="00172167">
      <w:pPr>
        <w:pStyle w:val="ListNumbers"/>
        <w:tabs>
          <w:tab w:val="clear" w:pos="680"/>
        </w:tabs>
        <w:ind w:left="426" w:hanging="426"/>
        <w:rPr>
          <w:rFonts w:ascii="Inter Light" w:hAnsi="Inter Light"/>
          <w:lang w:val="fr-FR"/>
        </w:rPr>
      </w:pPr>
      <w:r w:rsidRPr="00172167">
        <w:rPr>
          <w:rFonts w:ascii="Inter Light" w:hAnsi="Inter Light"/>
          <w:lang w:val="fr-FR"/>
        </w:rPr>
        <w:t>Je confirme avoir disposé d’un délai raisonnable pour examiner l’invitation à participer, et que la Société ne m’a en aucun cas dissuadé de participer à l’attribution.</w:t>
      </w:r>
    </w:p>
    <w:p w14:paraId="65D7E1BD" w14:textId="4554F571" w:rsidR="00317D57" w:rsidRPr="00172167" w:rsidRDefault="00134ABD" w:rsidP="00172167">
      <w:pPr>
        <w:pStyle w:val="ListNumbers"/>
        <w:tabs>
          <w:tab w:val="clear" w:pos="680"/>
        </w:tabs>
        <w:ind w:left="426" w:hanging="426"/>
        <w:rPr>
          <w:rFonts w:ascii="Inter Light" w:hAnsi="Inter Light" w:cs="Arial"/>
          <w:color w:val="000053" w:themeColor="text2"/>
          <w:lang w:val="fr-FR"/>
        </w:rPr>
      </w:pPr>
      <w:r w:rsidRPr="00172167">
        <w:rPr>
          <w:rFonts w:ascii="Inter Light" w:hAnsi="Inter Light"/>
          <w:lang w:val="fr-FR"/>
        </w:rPr>
        <w:t>Je comprends que ma décision de </w:t>
      </w:r>
      <w:r w:rsidRPr="00172167">
        <w:rPr>
          <w:rFonts w:ascii="Inter Light" w:hAnsi="Inter Light"/>
          <w:b/>
          <w:bCs/>
          <w:color w:val="000053" w:themeColor="text2"/>
          <w:lang w:val="fr-FR"/>
        </w:rPr>
        <w:t>renoncer</w:t>
      </w:r>
      <w:r w:rsidRPr="00172167">
        <w:rPr>
          <w:rFonts w:ascii="Inter Light" w:hAnsi="Inter Light"/>
          <w:lang w:val="fr-FR"/>
        </w:rPr>
        <w:t xml:space="preserve"> à l’offre d’attribution d’actions gratuites dans le cadre du BCSPI est définitive une fois que ce formulaire dûment complété aura été reçu par MUFG Corporate Markets Trustees (UK) Limited.</w:t>
      </w:r>
    </w:p>
    <w:p w14:paraId="25FC0B85" w14:textId="2EB3490D" w:rsidR="00317D57" w:rsidRPr="00172167" w:rsidRDefault="00C377A4" w:rsidP="00172167">
      <w:pPr>
        <w:pStyle w:val="ListNumbers"/>
        <w:numPr>
          <w:ilvl w:val="0"/>
          <w:numId w:val="0"/>
        </w:numPr>
        <w:ind w:left="3686" w:hanging="3686"/>
        <w:rPr>
          <w:rFonts w:ascii="Inter Light" w:hAnsi="Inter Light" w:cs="Arial"/>
          <w:lang w:val="fr-FR"/>
        </w:rPr>
      </w:pPr>
      <w:r w:rsidRPr="00C377A4">
        <w:rPr>
          <w:rFonts w:ascii="Inter Light" w:hAnsi="Inter Light" w:cs="Arial"/>
          <w:b/>
          <w:bCs/>
          <w:color w:val="000053" w:themeColor="text2"/>
          <w:lang w:val="fr-FR"/>
        </w:rPr>
        <w:t>De la part de : </w:t>
      </w:r>
      <w:r w:rsidR="00172167" w:rsidRPr="00172167">
        <w:rPr>
          <w:rFonts w:ascii="Inter Light" w:hAnsi="Inter Light" w:cs="Arial"/>
          <w:b/>
          <w:bCs/>
          <w:color w:val="000053" w:themeColor="text2"/>
          <w:lang w:val="fr-FR"/>
        </w:rPr>
        <w:tab/>
      </w:r>
      <w:r w:rsidRPr="00C377A4">
        <w:rPr>
          <w:rFonts w:ascii="Inter Light" w:hAnsi="Inter Light" w:cs="Arial"/>
          <w:lang w:val="fr-FR"/>
        </w:rPr>
        <w:t>(à compléter en lettres majuscules)</w:t>
      </w:r>
    </w:p>
    <w:tbl>
      <w:tblPr>
        <w:tblStyle w:val="TableGrid"/>
        <w:tblW w:w="10064" w:type="dxa"/>
        <w:tblInd w:w="426" w:type="dxa"/>
        <w:tblBorders>
          <w:top w:val="none" w:sz="0" w:space="0" w:color="auto"/>
          <w:left w:val="none" w:sz="0" w:space="0" w:color="auto"/>
          <w:bottom w:val="dashSmallGap" w:sz="4" w:space="0" w:color="1400DB" w:themeColor="text1"/>
          <w:right w:val="none" w:sz="0" w:space="0" w:color="auto"/>
          <w:insideH w:val="dashSmallGap" w:sz="4" w:space="0" w:color="1400DB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6857"/>
      </w:tblGrid>
      <w:tr w:rsidR="009E1B1D" w:rsidRPr="00172167" w14:paraId="2A79585A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DA41F65" w14:textId="2012E8A8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>Nom complet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C552BAD" w14:textId="361A000D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1F3428" w:rsidRPr="00842683" w14:paraId="31512C7F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05FE12A" w14:textId="20AF0789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>Numéro de salarié / de paie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94E0637" w14:textId="1E80BD81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9E1B1D" w:rsidRPr="00172167" w14:paraId="46FDF3F2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0C3F39A2" w14:textId="725AD861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 xml:space="preserve">Adresse ligne 1 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7092B385" w14:textId="4BF2BBFA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9E1B1D" w:rsidRPr="00172167" w14:paraId="50DC2EB8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178463DB" w14:textId="1C10EAE5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>Adresse ligne 2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4CF79356" w14:textId="3A2255EA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9E1B1D" w:rsidRPr="00172167" w14:paraId="2F12141A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8E9AD3D" w14:textId="7C9B90CC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172167">
              <w:rPr>
                <w:rFonts w:ascii="Inter Light" w:hAnsi="Inter Light" w:cs="Arial"/>
                <w:lang w:val="fr-FR"/>
              </w:rPr>
              <w:t>Ville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7A7E53C" w14:textId="77777777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9E1B1D" w:rsidRPr="00172167" w14:paraId="133BADCF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399F319" w14:textId="2C744835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172167">
              <w:rPr>
                <w:rFonts w:ascii="Inter Light" w:hAnsi="Inter Light" w:cs="Arial"/>
                <w:lang w:val="fr-FR"/>
              </w:rPr>
              <w:t>Code postal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240FF521" w14:textId="5314771E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9E1B1D" w:rsidRPr="00172167" w14:paraId="5BB027DE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7387A83A" w14:textId="200FA2C7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>Numéro de téléphone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64DA498" w14:textId="72688E1F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1F3428" w:rsidRPr="00172167" w14:paraId="78E5909C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442F825A" w14:textId="6F489178" w:rsidR="001F3428" w:rsidRPr="00172167" w:rsidRDefault="00C377A4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C377A4">
              <w:rPr>
                <w:rFonts w:ascii="Inter Light" w:hAnsi="Inter Light" w:cs="Arial"/>
                <w:lang w:val="fr-FR"/>
              </w:rPr>
              <w:t>Adresse e-mail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6DA89EEB" w14:textId="30212357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8E7689" w:rsidRPr="00172167" w14:paraId="4ED260AA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FFFFFF" w:themeFill="background1"/>
            <w:vAlign w:val="center"/>
          </w:tcPr>
          <w:p w14:paraId="5E653468" w14:textId="77777777" w:rsidR="008E7689" w:rsidRPr="0017216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FFFFFF" w:themeFill="background1"/>
            <w:vAlign w:val="center"/>
          </w:tcPr>
          <w:p w14:paraId="6B985A70" w14:textId="77777777" w:rsidR="008E7689" w:rsidRPr="0017216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1F3428" w:rsidRPr="00172167" w14:paraId="36214F9F" w14:textId="77777777" w:rsidTr="00172167">
        <w:trPr>
          <w:trHeight w:val="737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37EA5AC0" w14:textId="02225B3D" w:rsidR="008E7689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172167">
              <w:rPr>
                <w:rFonts w:ascii="Inter Light" w:hAnsi="Inter Light" w:cs="Arial"/>
                <w:lang w:val="fr-FR"/>
              </w:rPr>
              <w:t>Signature</w:t>
            </w:r>
          </w:p>
        </w:tc>
        <w:tc>
          <w:tcPr>
            <w:tcW w:w="685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vAlign w:val="center"/>
          </w:tcPr>
          <w:p w14:paraId="34A8430E" w14:textId="77777777" w:rsidR="008E7689" w:rsidRPr="00172167" w:rsidRDefault="008E7689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b/>
                <w:bCs/>
                <w:color w:val="000053" w:themeColor="text2"/>
                <w:lang w:val="fr-FR"/>
              </w:rPr>
            </w:pPr>
          </w:p>
        </w:tc>
      </w:tr>
      <w:tr w:rsidR="001F3428" w:rsidRPr="00172167" w14:paraId="56E94E61" w14:textId="77777777" w:rsidTr="00172167">
        <w:trPr>
          <w:trHeight w:val="340"/>
        </w:trPr>
        <w:tc>
          <w:tcPr>
            <w:tcW w:w="3207" w:type="dxa"/>
            <w:tcBorders>
              <w:top w:val="dotted" w:sz="4" w:space="0" w:color="1400DB" w:themeColor="text1"/>
              <w:bottom w:val="dotted" w:sz="4" w:space="0" w:color="1400DB" w:themeColor="text1"/>
            </w:tcBorders>
            <w:shd w:val="clear" w:color="auto" w:fill="E0FCFE" w:themeFill="accent1" w:themeFillTint="33"/>
            <w:vAlign w:val="center"/>
          </w:tcPr>
          <w:p w14:paraId="6B93A4A3" w14:textId="36D5EF7B" w:rsidR="001F3428" w:rsidRPr="00172167" w:rsidRDefault="001F3428" w:rsidP="008E7689">
            <w:pPr>
              <w:pStyle w:val="ListNumbers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ascii="Inter Light" w:hAnsi="Inter Light" w:cs="Arial"/>
                <w:lang w:val="fr-FR"/>
              </w:rPr>
            </w:pPr>
            <w:r w:rsidRPr="00172167">
              <w:rPr>
                <w:rFonts w:ascii="Inter Light" w:hAnsi="Inter Light" w:cs="Arial"/>
                <w:lang w:val="fr-FR"/>
              </w:rPr>
              <w:t>Date</w:t>
            </w:r>
          </w:p>
        </w:tc>
        <w:sdt>
          <w:sdtPr>
            <w:rPr>
              <w:rFonts w:ascii="Inter Light" w:hAnsi="Inter Light" w:cs="Arial"/>
              <w:b/>
              <w:bCs/>
              <w:color w:val="000053" w:themeColor="text2"/>
              <w:lang w:val="fr-FR"/>
            </w:rPr>
            <w:id w:val="42007275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857" w:type="dxa"/>
                <w:tcBorders>
                  <w:top w:val="dotted" w:sz="4" w:space="0" w:color="1400DB" w:themeColor="text1"/>
                  <w:bottom w:val="dotted" w:sz="4" w:space="0" w:color="1400DB" w:themeColor="text1"/>
                </w:tcBorders>
                <w:vAlign w:val="center"/>
              </w:tcPr>
              <w:p w14:paraId="1A1FF43B" w14:textId="68D46E73" w:rsidR="001F3428" w:rsidRPr="009B152E" w:rsidRDefault="009E1B1D" w:rsidP="008E7689">
                <w:pPr>
                  <w:pStyle w:val="ListNumbers"/>
                  <w:numPr>
                    <w:ilvl w:val="0"/>
                    <w:numId w:val="0"/>
                  </w:numPr>
                  <w:spacing w:after="0" w:line="240" w:lineRule="auto"/>
                  <w:jc w:val="left"/>
                  <w:rPr>
                    <w:rFonts w:ascii="Inter Light" w:hAnsi="Inter Light" w:cs="Arial"/>
                    <w:b/>
                    <w:bCs/>
                    <w:color w:val="000053" w:themeColor="text2"/>
                  </w:rPr>
                </w:pPr>
                <w:r w:rsidRPr="009B152E">
                  <w:rPr>
                    <w:rStyle w:val="PlaceholderText"/>
                    <w:rFonts w:ascii="Inter Light" w:hAnsi="Inter Light"/>
                    <w:b/>
                    <w:bCs/>
                    <w:color w:val="000053" w:themeColor="text2"/>
                  </w:rPr>
                  <w:t>Click or tap to enter a date.</w:t>
                </w:r>
              </w:p>
            </w:tc>
          </w:sdtContent>
        </w:sdt>
      </w:tr>
    </w:tbl>
    <w:p w14:paraId="347B9FB8" w14:textId="77777777" w:rsidR="008E7689" w:rsidRPr="009B152E" w:rsidRDefault="008E7689" w:rsidP="008E7689">
      <w:pPr>
        <w:pStyle w:val="ListNumbers"/>
        <w:numPr>
          <w:ilvl w:val="0"/>
          <w:numId w:val="0"/>
        </w:numPr>
        <w:ind w:left="680" w:hanging="680"/>
        <w:jc w:val="right"/>
        <w:rPr>
          <w:rFonts w:ascii="Inter Light" w:hAnsi="Inter Light"/>
          <w:b/>
          <w:bCs/>
          <w:color w:val="1400DB" w:themeColor="text1"/>
          <w:sz w:val="18"/>
          <w:szCs w:val="22"/>
        </w:rPr>
      </w:pPr>
    </w:p>
    <w:p w14:paraId="43AE4E90" w14:textId="3320566A" w:rsidR="00C377A4" w:rsidRPr="00172167" w:rsidRDefault="00C377A4" w:rsidP="00172167">
      <w:pPr>
        <w:pStyle w:val="ListNumbers"/>
        <w:numPr>
          <w:ilvl w:val="0"/>
          <w:numId w:val="0"/>
        </w:numPr>
        <w:ind w:right="-176"/>
        <w:rPr>
          <w:rFonts w:ascii="Inter" w:hAnsi="Inter"/>
          <w:b/>
          <w:bCs/>
          <w:color w:val="1400DB" w:themeColor="text1"/>
          <w:sz w:val="16"/>
          <w:szCs w:val="20"/>
          <w:lang w:val="fr-FR"/>
        </w:rPr>
      </w:pPr>
      <w:r w:rsidRPr="00C377A4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 xml:space="preserve">CE FORMULAIRE NE DOIT ÊTRE COMPLÉTÉ QUE SI VOUS SOUHAITEZ </w:t>
      </w:r>
      <w:r w:rsidR="00172167" w:rsidRPr="00172167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>RENONCER À</w:t>
      </w:r>
      <w:r w:rsidRPr="00C377A4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 xml:space="preserve"> L’ATTRIBUTION </w:t>
      </w:r>
      <w:r w:rsidR="00172167" w:rsidRPr="00172167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 xml:space="preserve">D’ACTIONS </w:t>
      </w:r>
      <w:r w:rsidRPr="00C377A4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>GRATUITE</w:t>
      </w:r>
      <w:r w:rsidR="00172167" w:rsidRPr="00172167">
        <w:rPr>
          <w:rFonts w:ascii="Inter Light" w:hAnsi="Inter Light"/>
          <w:b/>
          <w:bCs/>
          <w:color w:val="1400DB" w:themeColor="text1"/>
          <w:sz w:val="16"/>
          <w:szCs w:val="20"/>
          <w:lang w:val="fr-FR"/>
        </w:rPr>
        <w:t>S DE BABCOCK</w:t>
      </w:r>
    </w:p>
    <w:sectPr w:rsidR="00C377A4" w:rsidRPr="00172167" w:rsidSect="00172167">
      <w:headerReference w:type="even" r:id="rId15"/>
      <w:footerReference w:type="even" r:id="rId16"/>
      <w:headerReference w:type="first" r:id="rId17"/>
      <w:footerReference w:type="first" r:id="rId18"/>
      <w:pgSz w:w="11907" w:h="16839"/>
      <w:pgMar w:top="720" w:right="720" w:bottom="720" w:left="720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6A42" w14:textId="77777777" w:rsidR="000B7534" w:rsidRDefault="000B7534">
      <w:r>
        <w:separator/>
      </w:r>
    </w:p>
  </w:endnote>
  <w:endnote w:type="continuationSeparator" w:id="0">
    <w:p w14:paraId="329CE065" w14:textId="77777777" w:rsidR="000B7534" w:rsidRDefault="000B7534">
      <w:r>
        <w:continuationSeparator/>
      </w:r>
    </w:p>
  </w:endnote>
  <w:endnote w:type="continuationNotice" w:id="1">
    <w:p w14:paraId="46A4E897" w14:textId="77777777" w:rsidR="000B7534" w:rsidRDefault="000B7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096C" w14:textId="18C61762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7BD1B6" wp14:editId="210AB4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2085198284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DBE1F" w14:textId="69636BFF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BD1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left:0;text-align:left;margin-left:0;margin-top:0;width:98.35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" filled="f" stroked="f">
              <v:textbox style="mso-fit-shape-to-text:t" inset="20pt,0,0,15pt">
                <w:txbxContent>
                  <w:p w14:paraId="09ADBE1F" w14:textId="69636BFF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20C0" w14:textId="5B5ED48C" w:rsidR="00317D57" w:rsidRDefault="00740A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00CDC85" wp14:editId="621CD0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9045" cy="376555"/>
              <wp:effectExtent l="0" t="0" r="8255" b="0"/>
              <wp:wrapNone/>
              <wp:docPr id="63722739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6496F" w14:textId="3FEC25A7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CDC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-CONFIDENCE" style="position:absolute;left:0;text-align:left;margin-left:0;margin-top:0;width:98.35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" filled="f" stroked="f">
              <v:textbox style="mso-fit-shape-to-text:t" inset="20pt,0,0,15pt">
                <w:txbxContent>
                  <w:p w14:paraId="6776496F" w14:textId="3FEC25A7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CE06" w14:textId="77777777" w:rsidR="000B7534" w:rsidRDefault="000B7534">
      <w:r>
        <w:separator/>
      </w:r>
    </w:p>
  </w:footnote>
  <w:footnote w:type="continuationSeparator" w:id="0">
    <w:p w14:paraId="64C22325" w14:textId="77777777" w:rsidR="000B7534" w:rsidRDefault="000B7534">
      <w:r>
        <w:continuationSeparator/>
      </w:r>
    </w:p>
  </w:footnote>
  <w:footnote w:type="continuationNotice" w:id="1">
    <w:p w14:paraId="3AE0329F" w14:textId="77777777" w:rsidR="000B7534" w:rsidRDefault="000B75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E711" w14:textId="25699103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FB4EC5" wp14:editId="4FEDE9F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1229343156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05054" w14:textId="4F1678DC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B4E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98.35pt;height:29.6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" filled="f" stroked="f">
              <v:textbox style="mso-fit-shape-to-text:t" inset="20pt,15pt,0,0">
                <w:txbxContent>
                  <w:p w14:paraId="48005054" w14:textId="4F1678DC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ACE6" w14:textId="67CC586F" w:rsidR="00317D57" w:rsidRPr="00BE7DC4" w:rsidRDefault="00740AE5" w:rsidP="00740AE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7D6828" wp14:editId="195547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49045" cy="376555"/>
              <wp:effectExtent l="0" t="0" r="8255" b="4445"/>
              <wp:wrapNone/>
              <wp:docPr id="201142014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0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71BA9" w14:textId="24AD0946" w:rsidR="00740AE5" w:rsidRPr="00740AE5" w:rsidRDefault="00740AE5" w:rsidP="00740AE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740A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D68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IN-CONFIDENCE" style="position:absolute;margin-left:0;margin-top:0;width:98.35pt;height:29.6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" filled="f" stroked="f">
              <v:textbox style="mso-fit-shape-to-text:t" inset="20pt,15pt,0,0">
                <w:txbxContent>
                  <w:p w14:paraId="6DB71BA9" w14:textId="24AD0946" w:rsidR="00740AE5" w:rsidRPr="00740AE5" w:rsidRDefault="00740AE5" w:rsidP="00740AE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740AE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50483CFA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6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9" w15:restartNumberingAfterBreak="0">
    <w:nsid w:val="3EBD2A5E"/>
    <w:multiLevelType w:val="multilevel"/>
    <w:tmpl w:val="AC0CD916"/>
    <w:lvl w:ilvl="0">
      <w:start w:val="1"/>
      <w:numFmt w:val="bullet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2476DC"/>
    <w:multiLevelType w:val="multilevel"/>
    <w:tmpl w:val="8586D7F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47763"/>
    <w:multiLevelType w:val="multilevel"/>
    <w:tmpl w:val="50483CFA"/>
    <w:numStyleLink w:val="engage"/>
  </w:abstractNum>
  <w:abstractNum w:abstractNumId="23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4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 w15:restartNumberingAfterBreak="0">
    <w:nsid w:val="51421573"/>
    <w:multiLevelType w:val="multilevel"/>
    <w:tmpl w:val="37400C94"/>
    <w:lvl w:ilvl="0">
      <w:start w:val="1"/>
      <w:numFmt w:val="bullet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F4573"/>
    <w:multiLevelType w:val="multilevel"/>
    <w:tmpl w:val="C0DE7A18"/>
    <w:lvl w:ilvl="0">
      <w:start w:val="1"/>
      <w:numFmt w:val="bullet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17CF4"/>
    <w:multiLevelType w:val="multilevel"/>
    <w:tmpl w:val="B0F40B8E"/>
    <w:lvl w:ilvl="0">
      <w:start w:val="1"/>
      <w:numFmt w:val="bullet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0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5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8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04878"/>
    <w:multiLevelType w:val="multilevel"/>
    <w:tmpl w:val="1E226630"/>
    <w:lvl w:ilvl="0">
      <w:start w:val="1"/>
      <w:numFmt w:val="decimal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6868488">
    <w:abstractNumId w:val="24"/>
  </w:num>
  <w:num w:numId="2" w16cid:durableId="94327064">
    <w:abstractNumId w:val="41"/>
  </w:num>
  <w:num w:numId="3" w16cid:durableId="229191808">
    <w:abstractNumId w:val="15"/>
  </w:num>
  <w:num w:numId="4" w16cid:durableId="1157913978">
    <w:abstractNumId w:val="5"/>
  </w:num>
  <w:num w:numId="5" w16cid:durableId="1196891947">
    <w:abstractNumId w:val="23"/>
  </w:num>
  <w:num w:numId="6" w16cid:durableId="188028174">
    <w:abstractNumId w:val="18"/>
  </w:num>
  <w:num w:numId="7" w16cid:durableId="1445419090">
    <w:abstractNumId w:val="6"/>
  </w:num>
  <w:num w:numId="8" w16cid:durableId="99420481">
    <w:abstractNumId w:val="14"/>
  </w:num>
  <w:num w:numId="9" w16cid:durableId="718750109">
    <w:abstractNumId w:val="11"/>
  </w:num>
  <w:num w:numId="10" w16cid:durableId="856433368">
    <w:abstractNumId w:val="30"/>
  </w:num>
  <w:num w:numId="11" w16cid:durableId="1704398624">
    <w:abstractNumId w:val="44"/>
  </w:num>
  <w:num w:numId="12" w16cid:durableId="1155218469">
    <w:abstractNumId w:val="7"/>
  </w:num>
  <w:num w:numId="13" w16cid:durableId="216943285">
    <w:abstractNumId w:val="19"/>
  </w:num>
  <w:num w:numId="14" w16cid:durableId="13119772">
    <w:abstractNumId w:val="27"/>
  </w:num>
  <w:num w:numId="15" w16cid:durableId="1536114830">
    <w:abstractNumId w:val="21"/>
  </w:num>
  <w:num w:numId="16" w16cid:durableId="404956920">
    <w:abstractNumId w:val="26"/>
  </w:num>
  <w:num w:numId="17" w16cid:durableId="1832796910">
    <w:abstractNumId w:val="25"/>
  </w:num>
  <w:num w:numId="18" w16cid:durableId="1220556336">
    <w:abstractNumId w:val="8"/>
  </w:num>
  <w:num w:numId="19" w16cid:durableId="1779175515">
    <w:abstractNumId w:val="38"/>
  </w:num>
  <w:num w:numId="20" w16cid:durableId="259725532">
    <w:abstractNumId w:val="37"/>
  </w:num>
  <w:num w:numId="21" w16cid:durableId="1362702107">
    <w:abstractNumId w:val="45"/>
  </w:num>
  <w:num w:numId="22" w16cid:durableId="2052877513">
    <w:abstractNumId w:val="1"/>
  </w:num>
  <w:num w:numId="23" w16cid:durableId="1471047254">
    <w:abstractNumId w:val="33"/>
  </w:num>
  <w:num w:numId="24" w16cid:durableId="789859578">
    <w:abstractNumId w:val="31"/>
  </w:num>
  <w:num w:numId="25" w16cid:durableId="2093811682">
    <w:abstractNumId w:val="43"/>
  </w:num>
  <w:num w:numId="26" w16cid:durableId="1957174587">
    <w:abstractNumId w:val="34"/>
  </w:num>
  <w:num w:numId="27" w16cid:durableId="1465468640">
    <w:abstractNumId w:val="29"/>
  </w:num>
  <w:num w:numId="28" w16cid:durableId="961807997">
    <w:abstractNumId w:val="42"/>
  </w:num>
  <w:num w:numId="29" w16cid:durableId="1557547316">
    <w:abstractNumId w:val="40"/>
  </w:num>
  <w:num w:numId="30" w16cid:durableId="380637229">
    <w:abstractNumId w:val="17"/>
  </w:num>
  <w:num w:numId="31" w16cid:durableId="726689988">
    <w:abstractNumId w:val="4"/>
  </w:num>
  <w:num w:numId="32" w16cid:durableId="1121800359">
    <w:abstractNumId w:val="13"/>
  </w:num>
  <w:num w:numId="33" w16cid:durableId="594825136">
    <w:abstractNumId w:val="2"/>
  </w:num>
  <w:num w:numId="34" w16cid:durableId="917861656">
    <w:abstractNumId w:val="35"/>
  </w:num>
  <w:num w:numId="35" w16cid:durableId="1249344846">
    <w:abstractNumId w:val="0"/>
  </w:num>
  <w:num w:numId="36" w16cid:durableId="1925455643">
    <w:abstractNumId w:val="16"/>
  </w:num>
  <w:num w:numId="37" w16cid:durableId="251089092">
    <w:abstractNumId w:val="36"/>
  </w:num>
  <w:num w:numId="38" w16cid:durableId="1692534967">
    <w:abstractNumId w:val="10"/>
  </w:num>
  <w:num w:numId="39" w16cid:durableId="2013531475">
    <w:abstractNumId w:val="20"/>
  </w:num>
  <w:num w:numId="40" w16cid:durableId="1333025198">
    <w:abstractNumId w:val="39"/>
  </w:num>
  <w:num w:numId="41" w16cid:durableId="330107308">
    <w:abstractNumId w:val="9"/>
  </w:num>
  <w:num w:numId="42" w16cid:durableId="476145133">
    <w:abstractNumId w:val="28"/>
  </w:num>
  <w:num w:numId="43" w16cid:durableId="516045809">
    <w:abstractNumId w:val="32"/>
  </w:num>
  <w:num w:numId="44" w16cid:durableId="1915506972">
    <w:abstractNumId w:val="3"/>
  </w:num>
  <w:num w:numId="45" w16cid:durableId="50856694">
    <w:abstractNumId w:val="12"/>
  </w:num>
  <w:num w:numId="46" w16cid:durableId="1037588582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F0C"/>
    <w:rsid w:val="000176E8"/>
    <w:rsid w:val="00053481"/>
    <w:rsid w:val="000B172B"/>
    <w:rsid w:val="000B6AA3"/>
    <w:rsid w:val="000B7534"/>
    <w:rsid w:val="001046E4"/>
    <w:rsid w:val="00134ABD"/>
    <w:rsid w:val="00172167"/>
    <w:rsid w:val="001F3428"/>
    <w:rsid w:val="00244391"/>
    <w:rsid w:val="0027598A"/>
    <w:rsid w:val="002B21B5"/>
    <w:rsid w:val="002B4542"/>
    <w:rsid w:val="00317D57"/>
    <w:rsid w:val="003D56D5"/>
    <w:rsid w:val="00410097"/>
    <w:rsid w:val="00454C70"/>
    <w:rsid w:val="004568C3"/>
    <w:rsid w:val="00497B5E"/>
    <w:rsid w:val="00497E98"/>
    <w:rsid w:val="004A585F"/>
    <w:rsid w:val="004D7BCD"/>
    <w:rsid w:val="00515001"/>
    <w:rsid w:val="00593D08"/>
    <w:rsid w:val="005E7B94"/>
    <w:rsid w:val="006306E4"/>
    <w:rsid w:val="00632946"/>
    <w:rsid w:val="00655C6B"/>
    <w:rsid w:val="00662A64"/>
    <w:rsid w:val="006A114F"/>
    <w:rsid w:val="006D78BD"/>
    <w:rsid w:val="006E07E9"/>
    <w:rsid w:val="006E43E9"/>
    <w:rsid w:val="006E52AF"/>
    <w:rsid w:val="006E7130"/>
    <w:rsid w:val="007128E8"/>
    <w:rsid w:val="00717333"/>
    <w:rsid w:val="00740AE5"/>
    <w:rsid w:val="007607F0"/>
    <w:rsid w:val="00774B2A"/>
    <w:rsid w:val="00775540"/>
    <w:rsid w:val="00842683"/>
    <w:rsid w:val="00845259"/>
    <w:rsid w:val="008661D3"/>
    <w:rsid w:val="00897AEB"/>
    <w:rsid w:val="008B7FF1"/>
    <w:rsid w:val="008E7689"/>
    <w:rsid w:val="008F5A32"/>
    <w:rsid w:val="00935771"/>
    <w:rsid w:val="00942C74"/>
    <w:rsid w:val="00955EBB"/>
    <w:rsid w:val="00975500"/>
    <w:rsid w:val="009A0402"/>
    <w:rsid w:val="009B152E"/>
    <w:rsid w:val="009E1B1D"/>
    <w:rsid w:val="009E5AAB"/>
    <w:rsid w:val="009E6D3B"/>
    <w:rsid w:val="00A17E15"/>
    <w:rsid w:val="00AA445E"/>
    <w:rsid w:val="00AC1B81"/>
    <w:rsid w:val="00AD1D57"/>
    <w:rsid w:val="00AF7C3C"/>
    <w:rsid w:val="00B26856"/>
    <w:rsid w:val="00B54D1A"/>
    <w:rsid w:val="00B57558"/>
    <w:rsid w:val="00B8398B"/>
    <w:rsid w:val="00BC101A"/>
    <w:rsid w:val="00BC2158"/>
    <w:rsid w:val="00BE7DC4"/>
    <w:rsid w:val="00C377A4"/>
    <w:rsid w:val="00C548EF"/>
    <w:rsid w:val="00C64D5D"/>
    <w:rsid w:val="00C767BE"/>
    <w:rsid w:val="00C94B2E"/>
    <w:rsid w:val="00CA04AE"/>
    <w:rsid w:val="00CF6FB0"/>
    <w:rsid w:val="00D02EF0"/>
    <w:rsid w:val="00D40AF2"/>
    <w:rsid w:val="00D41A1E"/>
    <w:rsid w:val="00D52EC2"/>
    <w:rsid w:val="00D57AD7"/>
    <w:rsid w:val="00D57D62"/>
    <w:rsid w:val="00D8011E"/>
    <w:rsid w:val="00D95835"/>
    <w:rsid w:val="00DA1AA2"/>
    <w:rsid w:val="00DB5542"/>
    <w:rsid w:val="00DC1B04"/>
    <w:rsid w:val="00DD25BB"/>
    <w:rsid w:val="00DD5F0C"/>
    <w:rsid w:val="00DD70CC"/>
    <w:rsid w:val="00DF7184"/>
    <w:rsid w:val="00E36E32"/>
    <w:rsid w:val="00E95638"/>
    <w:rsid w:val="00EA04F2"/>
    <w:rsid w:val="00EA513C"/>
    <w:rsid w:val="00EB1ECB"/>
    <w:rsid w:val="00EB6A67"/>
    <w:rsid w:val="00F22786"/>
    <w:rsid w:val="00F31160"/>
    <w:rsid w:val="00F50FCF"/>
    <w:rsid w:val="00F7679D"/>
    <w:rsid w:val="00F8037F"/>
    <w:rsid w:val="00F81B97"/>
    <w:rsid w:val="00F83493"/>
    <w:rsid w:val="383DBFBA"/>
    <w:rsid w:val="3F039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2723C"/>
  <w15:docId w15:val="{F6718667-5C1C-4B31-8B2D-8720B371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40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F400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00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70530"/>
    <w:rPr>
      <w:rFonts w:ascii="Arial" w:hAnsi="Arial" w:cs="Times New Roman"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F400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F4000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F400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F400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F4000"/>
    <w:rPr>
      <w:rFonts w:ascii="Cambria" w:hAnsi="Cambria" w:cs="Times New Roman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next w:val="Body2"/>
    <w:uiPriority w:val="99"/>
    <w:rsid w:val="00ED4A74"/>
    <w:pPr>
      <w:keepNext/>
      <w:numPr>
        <w:ilvl w:val="1"/>
        <w:numId w:val="20"/>
      </w:numPr>
      <w:tabs>
        <w:tab w:val="clear" w:pos="680"/>
      </w:tabs>
      <w:spacing w:before="280" w:after="60" w:line="290" w:lineRule="auto"/>
      <w:jc w:val="both"/>
      <w:outlineLvl w:val="1"/>
    </w:pPr>
    <w:rPr>
      <w:b/>
      <w:bCs/>
      <w:kern w:val="20"/>
      <w:sz w:val="21"/>
      <w:szCs w:val="31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F400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il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000"/>
    <w:rPr>
      <w:rFonts w:ascii="Arial" w:hAnsi="Arial" w:cs="Times New Roman"/>
      <w:sz w:val="24"/>
      <w:szCs w:val="24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DF4000"/>
    <w:rPr>
      <w:rFonts w:ascii="Arial" w:hAnsi="Arial" w:cs="Times New Roman"/>
      <w:sz w:val="20"/>
      <w:szCs w:val="20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BC341D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BC341D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table" w:styleId="TableGrid">
    <w:name w:val="Table Grid"/>
    <w:basedOn w:val="TableNormal"/>
    <w:uiPriority w:val="99"/>
    <w:rsid w:val="00DD41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7053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A5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4000"/>
    <w:rPr>
      <w:rFonts w:cs="Times New Roman"/>
      <w:sz w:val="2"/>
    </w:rPr>
  </w:style>
  <w:style w:type="numbering" w:customStyle="1" w:styleId="engage">
    <w:name w:val="engage"/>
    <w:rsid w:val="007E21CD"/>
    <w:pPr>
      <w:numPr>
        <w:numId w:val="45"/>
      </w:numPr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7420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200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0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2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002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F6FB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F3428"/>
    <w:rPr>
      <w:rFonts w:ascii="Segoe UI" w:hAnsi="Segoe UI" w:cs="Segoe UI" w:hint="default"/>
      <w:color w:val="424242"/>
      <w:sz w:val="18"/>
      <w:szCs w:val="18"/>
      <w:shd w:val="clear" w:color="auto" w:fill="FFFFFF"/>
    </w:rPr>
  </w:style>
  <w:style w:type="table" w:customStyle="1" w:styleId="TableGrid1">
    <w:name w:val="Table Grid1"/>
    <w:basedOn w:val="TableNormal"/>
    <w:next w:val="TableGrid"/>
    <w:uiPriority w:val="39"/>
    <w:rsid w:val="001F342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34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hareinoursuccess@cm.mpms.mufg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2108A-E8CC-4D2A-8ADE-56E770D65D79}"/>
      </w:docPartPr>
      <w:docPartBody>
        <w:p w:rsidR="00453A7C" w:rsidRDefault="00453A7C">
          <w:r w:rsidRPr="009811A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Sora">
    <w:altName w:val="Khmer UI"/>
    <w:charset w:val="00"/>
    <w:family w:val="auto"/>
    <w:pitch w:val="variable"/>
    <w:sig w:usb0="A000006F" w:usb1="5000004B" w:usb2="00010000" w:usb3="00000000" w:csb0="00000093" w:csb1="00000000"/>
  </w:font>
  <w:font w:name="Inter Light">
    <w:altName w:val="Calibri"/>
    <w:charset w:val="00"/>
    <w:family w:val="auto"/>
    <w:pitch w:val="variable"/>
    <w:sig w:usb0="E00002FF" w:usb1="1200A1FF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C"/>
    <w:rsid w:val="00453A7C"/>
    <w:rsid w:val="00497E98"/>
    <w:rsid w:val="006E52AF"/>
    <w:rsid w:val="00A17E15"/>
    <w:rsid w:val="00AD1D57"/>
    <w:rsid w:val="00D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A7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bcock Corporate Colours">
      <a:dk1>
        <a:srgbClr val="1400DB"/>
      </a:dk1>
      <a:lt1>
        <a:sysClr val="window" lastClr="FFFFFF"/>
      </a:lt1>
      <a:dk2>
        <a:srgbClr val="000053"/>
      </a:dk2>
      <a:lt2>
        <a:srgbClr val="6CFFC6"/>
      </a:lt2>
      <a:accent1>
        <a:srgbClr val="68F2FE"/>
      </a:accent1>
      <a:accent2>
        <a:srgbClr val="F5F1E3"/>
      </a:accent2>
      <a:accent3>
        <a:srgbClr val="007A78"/>
      </a:accent3>
      <a:accent4>
        <a:srgbClr val="7CB742"/>
      </a:accent4>
      <a:accent5>
        <a:srgbClr val="D7B782"/>
      </a:accent5>
      <a:accent6>
        <a:srgbClr val="A75CA7"/>
      </a:accent6>
      <a:hlink>
        <a:srgbClr val="7E1EB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bcock Document" ma:contentTypeID="0x01010047E81270CD024898973E66C04AD2D0EE010079A19D6B4641E9429D34ABDE0EBA3C04" ma:contentTypeVersion="10" ma:contentTypeDescription="Create a new Babcock Document." ma:contentTypeScope="" ma:versionID="b76fcc2497493ed28bdb5ba0fcab3f02">
  <xsd:schema xmlns:xsd="http://www.w3.org/2001/XMLSchema" xmlns:xs="http://www.w3.org/2001/XMLSchema" xmlns:p="http://schemas.microsoft.com/office/2006/metadata/properties" xmlns:ns2="cf13120d-0d04-4961-9480-2c05b4fc6205" xmlns:ns3="253b85f5-6a9a-4132-9f44-b1cd372189cf" xmlns:ns4="http://schemas.microsoft.com/sharepoint/v4" xmlns:ns5="f945532d-7324-4d2a-8a09-66346919de6c" targetNamespace="http://schemas.microsoft.com/office/2006/metadata/properties" ma:root="true" ma:fieldsID="d7fc8812640b642c3ca44cbdf34bb32e" ns2:_="" ns3:_="" ns4:_="" ns5:_="">
    <xsd:import namespace="cf13120d-0d04-4961-9480-2c05b4fc6205"/>
    <xsd:import namespace="253b85f5-6a9a-4132-9f44-b1cd372189cf"/>
    <xsd:import namespace="http://schemas.microsoft.com/sharepoint/v4"/>
    <xsd:import namespace="f945532d-7324-4d2a-8a09-66346919de6c"/>
    <xsd:element name="properties">
      <xsd:complexType>
        <xsd:sequence>
          <xsd:element name="documentManagement">
            <xsd:complexType>
              <xsd:all>
                <xsd:element ref="ns2:k921873de87b47daa658cfde2b849fa6" minOccurs="0"/>
                <xsd:element ref="ns2:TaxCatchAll" minOccurs="0"/>
                <xsd:element ref="ns2:TaxCatchAllLabel" minOccurs="0"/>
                <xsd:element ref="ns2:i39bf07ac81d4e32912bd28f1dca61f8" minOccurs="0"/>
                <xsd:element ref="ns3:Status" minOccurs="0"/>
                <xsd:element ref="ns3:z3nt" minOccurs="0"/>
                <xsd:element ref="ns4:IconOverlay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120d-0d04-4961-9480-2c05b4fc6205" elementFormDefault="qualified">
    <xsd:import namespace="http://schemas.microsoft.com/office/2006/documentManagement/types"/>
    <xsd:import namespace="http://schemas.microsoft.com/office/infopath/2007/PartnerControls"/>
    <xsd:element name="k921873de87b47daa658cfde2b849fa6" ma:index="8" ma:taxonomy="true" ma:internalName="k921873de87b47daa658cfde2b849fa6" ma:taxonomyFieldName="ClassificationLevel" ma:displayName="Classification Level" ma:fieldId="{4921873d-e87b-47da-a658-cfde2b849fa6}" ma:sspId="cbbc09b6-ee4a-4ee2-8244-ee64f4a9b493" ma:termSetId="d3064793-043e-4590-a755-c8ec232af4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fdbf4f5-f3fd-4da2-867c-b885ea594e09}" ma:internalName="TaxCatchAll" ma:showField="CatchAllData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fdbf4f5-f3fd-4da2-867c-b885ea594e09}" ma:internalName="TaxCatchAllLabel" ma:readOnly="true" ma:showField="CatchAllDataLabel" ma:web="f945532d-7324-4d2a-8a09-66346919de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9bf07ac81d4e32912bd28f1dca61f8" ma:index="12" nillable="true" ma:taxonomy="true" ma:internalName="i39bf07ac81d4e32912bd28f1dca61f8" ma:taxonomyFieldName="Organisation" ma:displayName="Organisation" ma:fieldId="{239bf07a-c81d-4e32-912b-d28f1dca61f8}" ma:sspId="cbbc09b6-ee4a-4ee2-8244-ee64f4a9b493" ma:termSetId="dde6e591-77d1-4db5-9812-5b7d429fd53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b85f5-6a9a-4132-9f44-b1cd372189cf" elementFormDefault="qualified">
    <xsd:import namespace="http://schemas.microsoft.com/office/2006/documentManagement/types"/>
    <xsd:import namespace="http://schemas.microsoft.com/office/infopath/2007/PartnerControls"/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z3nt" ma:index="15" nillable="true" ma:displayName="Comments" ma:internalName="z3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5532d-7324-4d2a-8a09-66346919de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</sisl>
</file>

<file path=customXml/item3.xml><?xml version="1.0" encoding="utf-8"?>
<?mso-contentType ?>
<SharedContentType xmlns="Microsoft.SharePoint.Taxonomy.ContentTypeSync" SourceId="e555b9ce-a42b-4ac4-9fe2-d43d981578f9" ContentTypeId="0x01010047E81270CD024898973E66C04AD2D0EE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39bf07ac81d4e32912bd28f1dca61f8 xmlns="cf13120d-0d04-4961-9480-2c05b4fc6205">
      <Terms xmlns="http://schemas.microsoft.com/office/infopath/2007/PartnerControls"/>
    </i39bf07ac81d4e32912bd28f1dca61f8>
    <z3nt xmlns="253b85f5-6a9a-4132-9f44-b1cd372189cf" xsi:nil="true"/>
    <IconOverlay xmlns="http://schemas.microsoft.com/sharepoint/v4" xsi:nil="true"/>
    <Status xmlns="253b85f5-6a9a-4132-9f44-b1cd372189cf" xsi:nil="true"/>
    <k921873de87b47daa658cfde2b849fa6 xmlns="cf13120d-0d04-4961-9480-2c05b4fc62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2bed733f-6f57-4b60-a42f-cec3426f82e3</TermId>
        </TermInfo>
      </Terms>
    </k921873de87b47daa658cfde2b849fa6>
    <TaxCatchAll xmlns="cf13120d-0d04-4961-9480-2c05b4fc6205">
      <Value>1</Value>
    </TaxCatchAll>
  </documentManagement>
</p:properties>
</file>

<file path=customXml/itemProps1.xml><?xml version="1.0" encoding="utf-8"?>
<ds:datastoreItem xmlns:ds="http://schemas.openxmlformats.org/officeDocument/2006/customXml" ds:itemID="{0F1ADBC5-836A-4954-BCE6-5E0206E4A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120d-0d04-4961-9480-2c05b4fc6205"/>
    <ds:schemaRef ds:uri="253b85f5-6a9a-4132-9f44-b1cd372189cf"/>
    <ds:schemaRef ds:uri="http://schemas.microsoft.com/sharepoint/v4"/>
    <ds:schemaRef ds:uri="f945532d-7324-4d2a-8a09-66346919d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5AE4AE-C577-43B4-B066-E4E7B8FD4B5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1C0F64B9-6C45-4EE2-B6EA-360A9A2CF77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0471C4F-972E-44F6-BE45-4171DFEFAA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789FA0-0BCE-4D33-811B-1261878A7C15}">
  <ds:schemaRefs>
    <ds:schemaRef ds:uri="http://schemas.microsoft.com/office/2006/metadata/properties"/>
    <ds:schemaRef ds:uri="http://schemas.microsoft.com/office/infopath/2007/PartnerControls"/>
    <ds:schemaRef ds:uri="cf13120d-0d04-4961-9480-2c05b4fc6205"/>
    <ds:schemaRef ds:uri="253b85f5-6a9a-4132-9f44-b1cd372189cf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5b2e9864-4a4d-4c53-8acd-a4541841055c}" enabled="1" method="Standard" siteId="{c12915cf-8045-418f-bc6a-20a1fbde030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Fisher</dc:creator>
  <cp:lastModifiedBy>Abi Culley</cp:lastModifiedBy>
  <cp:revision>8</cp:revision>
  <cp:lastPrinted>2025-07-14T10:34:00Z</cp:lastPrinted>
  <dcterms:created xsi:type="dcterms:W3CDTF">2025-07-04T21:47:00Z</dcterms:created>
  <dcterms:modified xsi:type="dcterms:W3CDTF">2025-07-14T10:34:00Z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4d019f79-4bda-4b30-b029-1291cc98e02c</vt:lpwstr>
  </property>
  <property fmtid="{D5CDD505-2E9C-101B-9397-08002B2CF9AE}" pid="3" name="bjSaver">
    <vt:lpwstr>0d//TBmhYUobxnZ86Ia/HcJ6Zn9VwpNc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ContentTypeId">
    <vt:lpwstr>0x01010047E81270CD024898973E66C04AD2D0EE010079A19D6B4641E9429D34ABDE0EBA3C04</vt:lpwstr>
  </property>
  <property fmtid="{D5CDD505-2E9C-101B-9397-08002B2CF9AE}" pid="10" name="ClassificationLevel">
    <vt:lpwstr>1;#UNCLASSIFIED|2bed733f-6f57-4b60-a42f-cec3426f82e3</vt:lpwstr>
  </property>
  <property fmtid="{D5CDD505-2E9C-101B-9397-08002B2CF9AE}" pid="11" name="Organisation">
    <vt:lpwstr/>
  </property>
  <property fmtid="{D5CDD505-2E9C-101B-9397-08002B2CF9AE}" pid="12" name="ClassificationContentMarkingHeaderShapeIds">
    <vt:lpwstr>77e3d5ef,494649b4,185479cd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IN-CONFIDENCE</vt:lpwstr>
  </property>
  <property fmtid="{D5CDD505-2E9C-101B-9397-08002B2CF9AE}" pid="15" name="ClassificationContentMarkingFooterShapeIds">
    <vt:lpwstr>25fb5181,7c4999cc,78a80a57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IN-CONFIDENCE</vt:lpwstr>
  </property>
  <property fmtid="{D5CDD505-2E9C-101B-9397-08002B2CF9AE}" pid="18" name="MSIP_Label_03e6e1ad-bf49-4d63-a1b9-d7665d8e8df7_Enabled">
    <vt:lpwstr>true</vt:lpwstr>
  </property>
  <property fmtid="{D5CDD505-2E9C-101B-9397-08002B2CF9AE}" pid="19" name="MSIP_Label_03e6e1ad-bf49-4d63-a1b9-d7665d8e8df7_SetDate">
    <vt:lpwstr>2025-06-16T15:03:36Z</vt:lpwstr>
  </property>
  <property fmtid="{D5CDD505-2E9C-101B-9397-08002B2CF9AE}" pid="20" name="MSIP_Label_03e6e1ad-bf49-4d63-a1b9-d7665d8e8df7_Method">
    <vt:lpwstr>Privileged</vt:lpwstr>
  </property>
  <property fmtid="{D5CDD505-2E9C-101B-9397-08002B2CF9AE}" pid="21" name="MSIP_Label_03e6e1ad-bf49-4d63-a1b9-d7665d8e8df7_Name">
    <vt:lpwstr>IN-CONFIDENCE#IN-CONFIDENCE</vt:lpwstr>
  </property>
  <property fmtid="{D5CDD505-2E9C-101B-9397-08002B2CF9AE}" pid="22" name="MSIP_Label_03e6e1ad-bf49-4d63-a1b9-d7665d8e8df7_SiteId">
    <vt:lpwstr>1f619c66-78d3-445a-8b73-643db0b1e2cd</vt:lpwstr>
  </property>
  <property fmtid="{D5CDD505-2E9C-101B-9397-08002B2CF9AE}" pid="23" name="MSIP_Label_03e6e1ad-bf49-4d63-a1b9-d7665d8e8df7_ActionId">
    <vt:lpwstr>3774403d-6700-4f33-b51a-d42451e2652c</vt:lpwstr>
  </property>
  <property fmtid="{D5CDD505-2E9C-101B-9397-08002B2CF9AE}" pid="24" name="MSIP_Label_03e6e1ad-bf49-4d63-a1b9-d7665d8e8df7_ContentBits">
    <vt:lpwstr>3</vt:lpwstr>
  </property>
</Properties>
</file>